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44FB" w14:textId="77777777" w:rsidR="001D7014" w:rsidRDefault="008B5D39" w:rsidP="007D771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B5CAA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B988E33" wp14:editId="76245887">
            <wp:extent cx="1741112" cy="818707"/>
            <wp:effectExtent l="0" t="0" r="0" b="635"/>
            <wp:docPr id="4" name="Picture 4" descr="Leonard Cheshir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12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204E5" w14:textId="77777777" w:rsidR="001D7014" w:rsidRDefault="001D7014" w:rsidP="007D771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2646CE" w14:textId="0F5580FF" w:rsidR="008B5D39" w:rsidRDefault="008B5D39" w:rsidP="007D771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B5CAA">
        <w:rPr>
          <w:rFonts w:ascii="Arial" w:hAnsi="Arial" w:cs="Arial"/>
          <w:b/>
          <w:color w:val="000000" w:themeColor="text1"/>
          <w:sz w:val="24"/>
          <w:szCs w:val="24"/>
        </w:rPr>
        <w:t>Criteria for Lead Youth Advocate</w:t>
      </w:r>
      <w:r w:rsidR="00406267" w:rsidRPr="001B5CA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406267" w:rsidRPr="001B5CAA">
        <w:rPr>
          <w:rFonts w:ascii="Arial" w:hAnsi="Arial" w:cs="Arial"/>
          <w:b/>
          <w:color w:val="000000" w:themeColor="text1"/>
          <w:sz w:val="24"/>
          <w:szCs w:val="24"/>
        </w:rPr>
        <w:t>Role</w:t>
      </w:r>
    </w:p>
    <w:p w14:paraId="707AE1F6" w14:textId="710A4BC1" w:rsidR="00B366EB" w:rsidRPr="00C56042" w:rsidRDefault="00B366EB" w:rsidP="007D7716">
      <w:pPr>
        <w:jc w:val="center"/>
        <w:rPr>
          <w:rFonts w:ascii="Arial" w:hAnsi="Arial"/>
          <w:color w:val="000000" w:themeColor="text1"/>
          <w:sz w:val="24"/>
          <w:szCs w:val="30"/>
          <w:lang w:bidi="th-TH"/>
        </w:rPr>
      </w:pPr>
      <w:r>
        <w:rPr>
          <w:rFonts w:ascii="Arial" w:hAnsi="Arial" w:hint="cs"/>
          <w:b/>
          <w:color w:val="000000" w:themeColor="text1"/>
          <w:sz w:val="24"/>
          <w:szCs w:val="30"/>
          <w:cs/>
          <w:lang w:bidi="th-TH"/>
        </w:rPr>
        <w:t>คุณสมบัติของผู้สมัครในตำแหน่งอาสาสมัครผู้นำเยาวชน</w:t>
      </w:r>
    </w:p>
    <w:p w14:paraId="2B1C1566" w14:textId="3F925FCA" w:rsidR="008B5D39" w:rsidRPr="001B5CAA" w:rsidRDefault="008B5D39" w:rsidP="007D771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B5CAA">
        <w:rPr>
          <w:rFonts w:ascii="Arial" w:hAnsi="Arial" w:cs="Arial"/>
          <w:b/>
          <w:color w:val="000000" w:themeColor="text1"/>
          <w:sz w:val="24"/>
          <w:szCs w:val="24"/>
        </w:rPr>
        <w:t>Access to Employment Pilot 2020</w:t>
      </w:r>
    </w:p>
    <w:p w14:paraId="7F97DDB8" w14:textId="0021CCB1" w:rsidR="008B5D39" w:rsidRPr="001B5CAA" w:rsidRDefault="008B5D39" w:rsidP="008B5D3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BEC556" w14:textId="2B21F9EB" w:rsidR="008B5D39" w:rsidRPr="001B5CAA" w:rsidRDefault="008B5D39" w:rsidP="008B5D39">
      <w:pPr>
        <w:rPr>
          <w:rFonts w:ascii="Arial" w:hAnsi="Arial" w:cs="Arial"/>
          <w:color w:val="000000" w:themeColor="text1"/>
          <w:sz w:val="24"/>
          <w:szCs w:val="24"/>
        </w:rPr>
      </w:pPr>
      <w:r w:rsidRPr="001B5CAA">
        <w:rPr>
          <w:rFonts w:ascii="Arial" w:hAnsi="Arial" w:cs="Arial"/>
          <w:color w:val="000000" w:themeColor="text1"/>
          <w:sz w:val="24"/>
          <w:szCs w:val="24"/>
        </w:rPr>
        <w:t>Leonard Cheshire’s Access to Employment Pilot is an exciting opportunity to empower you</w:t>
      </w:r>
      <w:r w:rsidR="00813A62" w:rsidRPr="001B5CAA">
        <w:rPr>
          <w:rFonts w:ascii="Arial" w:hAnsi="Arial" w:cs="Arial"/>
          <w:color w:val="000000" w:themeColor="text1"/>
          <w:sz w:val="24"/>
          <w:szCs w:val="24"/>
        </w:rPr>
        <w:t>th</w:t>
      </w:r>
      <w:r w:rsidRPr="001B5CAA">
        <w:rPr>
          <w:rFonts w:ascii="Arial" w:hAnsi="Arial" w:cs="Arial"/>
          <w:color w:val="000000" w:themeColor="text1"/>
          <w:sz w:val="24"/>
          <w:szCs w:val="24"/>
        </w:rPr>
        <w:t xml:space="preserve"> with disabilities to collaborate with their peers and engage in digital advocacy training.</w:t>
      </w:r>
      <w:r w:rsidR="001B5CAA" w:rsidRPr="001B5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5CAA">
        <w:rPr>
          <w:rFonts w:ascii="Arial" w:hAnsi="Arial" w:cs="Arial"/>
          <w:color w:val="000000" w:themeColor="text1"/>
          <w:sz w:val="24"/>
          <w:szCs w:val="24"/>
        </w:rPr>
        <w:t xml:space="preserve">This training will be centred around addressing the challenges and potential solutions </w:t>
      </w:r>
      <w:r w:rsidR="000A27F6" w:rsidRPr="001B5CAA">
        <w:rPr>
          <w:rFonts w:ascii="Arial" w:hAnsi="Arial" w:cs="Arial"/>
          <w:color w:val="000000" w:themeColor="text1"/>
          <w:sz w:val="24"/>
          <w:szCs w:val="24"/>
        </w:rPr>
        <w:t>necessary to address</w:t>
      </w:r>
      <w:r w:rsidR="001B5CAA" w:rsidRPr="001B5CAA">
        <w:rPr>
          <w:rFonts w:ascii="Arial" w:hAnsi="Arial" w:cs="Arial"/>
          <w:color w:val="000000" w:themeColor="text1"/>
          <w:sz w:val="24"/>
          <w:szCs w:val="24"/>
        </w:rPr>
        <w:t xml:space="preserve"> progress towards</w:t>
      </w:r>
      <w:r w:rsidR="000A27F6" w:rsidRPr="001B5CAA">
        <w:rPr>
          <w:rFonts w:ascii="Arial" w:hAnsi="Arial" w:cs="Arial"/>
          <w:color w:val="000000" w:themeColor="text1"/>
          <w:sz w:val="24"/>
          <w:szCs w:val="24"/>
        </w:rPr>
        <w:t xml:space="preserve"> United Nations</w:t>
      </w:r>
      <w:r w:rsidR="001B5CAA" w:rsidRPr="001B5CAA">
        <w:rPr>
          <w:rFonts w:ascii="Arial" w:hAnsi="Arial" w:cs="Arial"/>
          <w:color w:val="000000" w:themeColor="text1"/>
          <w:sz w:val="24"/>
          <w:szCs w:val="24"/>
        </w:rPr>
        <w:t xml:space="preserve"> global frameworks related to employment</w:t>
      </w:r>
      <w:r w:rsidR="000A27F6" w:rsidRPr="001B5CAA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2CADD9A8" w14:textId="0BE67ECC" w:rsidR="000A27F6" w:rsidRPr="001B5CAA" w:rsidRDefault="000A27F6" w:rsidP="008B5D39">
      <w:pPr>
        <w:rPr>
          <w:rFonts w:ascii="Arial" w:hAnsi="Arial" w:cs="Arial"/>
          <w:color w:val="000000" w:themeColor="text1"/>
          <w:sz w:val="24"/>
          <w:szCs w:val="24"/>
        </w:rPr>
      </w:pPr>
      <w:r w:rsidRPr="001B5CAA">
        <w:rPr>
          <w:rFonts w:ascii="Arial" w:hAnsi="Arial" w:cs="Arial"/>
          <w:color w:val="000000" w:themeColor="text1"/>
          <w:sz w:val="24"/>
          <w:szCs w:val="24"/>
        </w:rPr>
        <w:t>The following essential criteria are equally weighted and will be used to judge your suitability for the role.</w:t>
      </w:r>
      <w:r w:rsidR="00B27110" w:rsidRPr="001B5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7AA2" w:rsidRPr="001B5CAA">
        <w:rPr>
          <w:rFonts w:ascii="Arial" w:hAnsi="Arial" w:cs="Arial"/>
          <w:color w:val="000000" w:themeColor="text1"/>
          <w:sz w:val="24"/>
          <w:szCs w:val="24"/>
        </w:rPr>
        <w:t>Ideally, our lead youth advocate will meet at least one of the desirable criteria.</w:t>
      </w:r>
    </w:p>
    <w:p w14:paraId="249B225E" w14:textId="2A397384" w:rsidR="007D7716" w:rsidRDefault="007D7716" w:rsidP="008B5D3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9114A38" w14:textId="0E9D43B5" w:rsidR="0012487C" w:rsidRPr="001B5CAA" w:rsidRDefault="0012487C" w:rsidP="008B5D3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be aware that Thai translations </w:t>
      </w:r>
      <w:r w:rsidR="00D82945">
        <w:rPr>
          <w:rFonts w:ascii="Arial" w:hAnsi="Arial" w:cs="Arial"/>
          <w:color w:val="000000" w:themeColor="text1"/>
          <w:sz w:val="24"/>
          <w:szCs w:val="24"/>
        </w:rPr>
        <w:t>are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used throughout this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377"/>
      </w:tblGrid>
      <w:tr w:rsidR="001B5CAA" w:rsidRPr="001B5CAA" w14:paraId="0C1AFBEE" w14:textId="37038713" w:rsidTr="008058F5">
        <w:tc>
          <w:tcPr>
            <w:tcW w:w="7083" w:type="dxa"/>
          </w:tcPr>
          <w:p w14:paraId="71DABF0B" w14:textId="77777777" w:rsidR="00F82646" w:rsidRPr="001B5CAA" w:rsidRDefault="00F82646" w:rsidP="00C14D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5C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Criteria for Lead Youth Advocate</w:t>
            </w:r>
          </w:p>
          <w:p w14:paraId="36DE6023" w14:textId="35680028" w:rsidR="00F82646" w:rsidRPr="001B5CAA" w:rsidRDefault="00F82646" w:rsidP="00C14D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234BDF" w14:textId="68F3ED06" w:rsidR="00F82646" w:rsidRPr="001B5CAA" w:rsidRDefault="00F82646" w:rsidP="00C14D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5C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Essential</w:t>
            </w:r>
          </w:p>
        </w:tc>
        <w:tc>
          <w:tcPr>
            <w:tcW w:w="1377" w:type="dxa"/>
          </w:tcPr>
          <w:p w14:paraId="1D61BF18" w14:textId="1BDA993A" w:rsidR="00F82646" w:rsidRPr="001B5CAA" w:rsidRDefault="00F82646" w:rsidP="00C14D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5C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Desirable</w:t>
            </w:r>
          </w:p>
        </w:tc>
      </w:tr>
      <w:tr w:rsidR="001B5CAA" w:rsidRPr="001B5CAA" w14:paraId="4AAC9523" w14:textId="49ECB15E" w:rsidTr="008058F5">
        <w:tc>
          <w:tcPr>
            <w:tcW w:w="7083" w:type="dxa"/>
          </w:tcPr>
          <w:p w14:paraId="637C97F4" w14:textId="20DE5B6E" w:rsidR="00F82646" w:rsidRPr="00C56042" w:rsidRDefault="00F82646" w:rsidP="000A27F6">
            <w:pPr>
              <w:rPr>
                <w:rFonts w:ascii="Arial" w:hAnsi="Arial"/>
                <w:color w:val="000000" w:themeColor="text1"/>
                <w:sz w:val="24"/>
                <w:szCs w:val="30"/>
                <w:lang w:bidi="th-TH"/>
              </w:rPr>
            </w:pPr>
            <w:r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>a person with a disability/ long-term health problem aged between 18-35</w:t>
            </w:r>
            <w:r w:rsidR="00B366EB">
              <w:rPr>
                <w:rFonts w:ascii="Arial" w:hAnsi="Arial" w:hint="cs"/>
                <w:color w:val="000000" w:themeColor="text1"/>
                <w:sz w:val="24"/>
                <w:szCs w:val="30"/>
                <w:cs/>
                <w:lang w:bidi="th-TH"/>
              </w:rPr>
              <w:t xml:space="preserve"> (อายุตั้งแต่ ๑๘ ถึง ๓๕ ปีบริบูรณ์)</w:t>
            </w:r>
          </w:p>
          <w:p w14:paraId="4E0FAEAA" w14:textId="5A7206D2" w:rsidR="00F82646" w:rsidRPr="001B5CAA" w:rsidRDefault="00F82646" w:rsidP="000A27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762DEC" w14:textId="2C3512F3" w:rsidR="00F82646" w:rsidRPr="001B5CAA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185D3F17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5CAA" w:rsidRPr="001B5CAA" w14:paraId="55653E2A" w14:textId="4C4A03F6" w:rsidTr="008058F5">
        <w:tc>
          <w:tcPr>
            <w:tcW w:w="7083" w:type="dxa"/>
          </w:tcPr>
          <w:p w14:paraId="16440D05" w14:textId="5767D16F" w:rsidR="00F82646" w:rsidRPr="00C56042" w:rsidRDefault="00F82646" w:rsidP="000A27F6">
            <w:pPr>
              <w:rPr>
                <w:rFonts w:ascii="Arial" w:hAnsi="Arial"/>
                <w:color w:val="000000" w:themeColor="text1"/>
                <w:sz w:val="24"/>
                <w:szCs w:val="30"/>
                <w:lang w:bidi="th-TH"/>
              </w:rPr>
            </w:pPr>
            <w:r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710D97"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adequate level of spoken and written English</w:t>
            </w:r>
            <w:r w:rsidR="00B366EB">
              <w:rPr>
                <w:rFonts w:ascii="Arial" w:hAnsi="Arial" w:hint="cs"/>
                <w:color w:val="000000" w:themeColor="text1"/>
                <w:sz w:val="24"/>
                <w:szCs w:val="30"/>
                <w:cs/>
                <w:lang w:bidi="th-TH"/>
              </w:rPr>
              <w:t xml:space="preserve"> (มีพื้นฐานด้านภาษาอังกฤษในการพูดและเขียน)</w:t>
            </w:r>
          </w:p>
          <w:p w14:paraId="59E23056" w14:textId="3DDE5A89" w:rsidR="00F82646" w:rsidRPr="001B5CAA" w:rsidRDefault="00F82646" w:rsidP="000A27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74A45C" w14:textId="0B24B5B1" w:rsidR="00F82646" w:rsidRPr="001B5CAA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4E86CD75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B5CAA" w:rsidRPr="001B5CAA" w14:paraId="56EEC26F" w14:textId="2484DA39" w:rsidTr="008058F5">
        <w:tc>
          <w:tcPr>
            <w:tcW w:w="7083" w:type="dxa"/>
          </w:tcPr>
          <w:p w14:paraId="58F1B7FB" w14:textId="10FA7925" w:rsidR="00F82646" w:rsidRPr="001B5CAA" w:rsidRDefault="00F82646" w:rsidP="000A27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>a citizen of either Thailand or Indonesia</w:t>
            </w:r>
          </w:p>
          <w:p w14:paraId="280EB2D1" w14:textId="4BB424B9" w:rsidR="00F82646" w:rsidRPr="001B5CAA" w:rsidRDefault="00F82646" w:rsidP="000A27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61CBD6" w14:textId="1A5B10BC" w:rsidR="00F82646" w:rsidRPr="001B5CAA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CAA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17B47295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2646" w:rsidRPr="001B5CAA" w14:paraId="19715FFA" w14:textId="009C889D" w:rsidTr="008058F5">
        <w:tc>
          <w:tcPr>
            <w:tcW w:w="7083" w:type="dxa"/>
          </w:tcPr>
          <w:p w14:paraId="6AF50454" w14:textId="77777777" w:rsidR="00F82646" w:rsidRDefault="00F82646" w:rsidP="000A27F6">
            <w:pPr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 xml:space="preserve">able to make a part-time commitment to the project over </w:t>
            </w:r>
            <w:proofErr w:type="gramStart"/>
            <w:r w:rsidRPr="001B5CAA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1B5CAA">
              <w:rPr>
                <w:rFonts w:ascii="Arial" w:hAnsi="Arial" w:cs="Arial"/>
                <w:sz w:val="24"/>
                <w:szCs w:val="24"/>
              </w:rPr>
              <w:t xml:space="preserve"> 8 month period (Aug 2020-Mar 2021) </w:t>
            </w:r>
          </w:p>
          <w:p w14:paraId="20A5F33E" w14:textId="2F4E53E3" w:rsidR="0012487C" w:rsidRPr="001B5CAA" w:rsidRDefault="0012487C" w:rsidP="000A27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1A4F7C" w14:textId="329DB013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10319148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646" w:rsidRPr="001B5CAA" w14:paraId="7DB9A282" w14:textId="589F2B02" w:rsidTr="008058F5">
        <w:tc>
          <w:tcPr>
            <w:tcW w:w="7083" w:type="dxa"/>
          </w:tcPr>
          <w:p w14:paraId="0571CAED" w14:textId="75B8D7DB" w:rsidR="00F82646" w:rsidRPr="00C56042" w:rsidRDefault="00F82646" w:rsidP="000A27F6">
            <w:pPr>
              <w:rPr>
                <w:rFonts w:ascii="Arial" w:hAnsi="Arial"/>
                <w:sz w:val="24"/>
                <w:szCs w:val="30"/>
                <w:lang w:bidi="th-TH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>own or have access to a secure mobile phone</w:t>
            </w:r>
            <w:r w:rsidR="00B366EB">
              <w:rPr>
                <w:rFonts w:ascii="Arial" w:hAnsi="Arial" w:hint="cs"/>
                <w:sz w:val="24"/>
                <w:szCs w:val="30"/>
                <w:cs/>
                <w:lang w:bidi="th-TH"/>
              </w:rPr>
              <w:t xml:space="preserve"> </w:t>
            </w:r>
          </w:p>
          <w:p w14:paraId="2D7BB41E" w14:textId="5E6C8D33" w:rsidR="00F82646" w:rsidRPr="001B5CAA" w:rsidRDefault="00F82646" w:rsidP="000A27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D9E60" w14:textId="66789015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6D41C560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646" w:rsidRPr="001B5CAA" w14:paraId="6ABF8089" w14:textId="0F3DEDB6" w:rsidTr="008058F5">
        <w:tc>
          <w:tcPr>
            <w:tcW w:w="7083" w:type="dxa"/>
          </w:tcPr>
          <w:p w14:paraId="1E1691F6" w14:textId="3487B9EE" w:rsidR="00F82646" w:rsidRPr="001B5CAA" w:rsidRDefault="00F82646" w:rsidP="000A27F6">
            <w:pPr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>have regular or intermittent access to a mobile signal</w:t>
            </w:r>
            <w:r w:rsidR="00507031">
              <w:rPr>
                <w:rFonts w:ascii="Arial" w:hAnsi="Arial" w:hint="cs"/>
                <w:sz w:val="24"/>
                <w:szCs w:val="30"/>
                <w:cs/>
                <w:lang w:bidi="th-TH"/>
              </w:rPr>
              <w:t xml:space="preserve"> (มีสัญญาณโทรศัพท์มือถือและสามารถเข้าถึงระบบอินเตอร์เน็ตได้ตลอดเวลาหรือเป็นบางช่วงเวลาก็ได้)</w:t>
            </w:r>
          </w:p>
          <w:p w14:paraId="559C5D98" w14:textId="3C5182E0" w:rsidR="00F82646" w:rsidRPr="001B5CAA" w:rsidRDefault="00F82646" w:rsidP="000A27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80FC2" w14:textId="3A3C64E6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55D52014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646" w:rsidRPr="001B5CAA" w14:paraId="1E20FCDA" w14:textId="6C3C8B9C" w:rsidTr="008058F5">
        <w:tc>
          <w:tcPr>
            <w:tcW w:w="7083" w:type="dxa"/>
          </w:tcPr>
          <w:p w14:paraId="16BEEC9D" w14:textId="77777777" w:rsidR="00F82646" w:rsidRDefault="00F82646" w:rsidP="000A27F6">
            <w:pPr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lastRenderedPageBreak/>
              <w:t>have an active interest in using social media (e.g. Twitter/ Facebook) to advocate for accessibility</w:t>
            </w:r>
          </w:p>
          <w:p w14:paraId="4FB2EC53" w14:textId="54B3F4B0" w:rsidR="0012487C" w:rsidRPr="001B5CAA" w:rsidRDefault="0012487C" w:rsidP="000A27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EAAA10" w14:textId="76DCD042" w:rsidR="00F82646" w:rsidRPr="001B5CAA" w:rsidRDefault="000E7AA2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14:paraId="69C4D289" w14:textId="794212EC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646" w:rsidRPr="001B5CAA" w14:paraId="0E69E991" w14:textId="3ECDBD24" w:rsidTr="008058F5">
        <w:tc>
          <w:tcPr>
            <w:tcW w:w="7083" w:type="dxa"/>
          </w:tcPr>
          <w:p w14:paraId="405B7F79" w14:textId="4B6583C9" w:rsidR="00F82646" w:rsidRDefault="00F82646" w:rsidP="000A27F6">
            <w:pPr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 xml:space="preserve">have an active interest in UNs </w:t>
            </w:r>
            <w:r w:rsidR="001B5CAA" w:rsidRPr="001B5CAA">
              <w:rPr>
                <w:rFonts w:ascii="Arial" w:hAnsi="Arial" w:cs="Arial"/>
                <w:sz w:val="24"/>
                <w:szCs w:val="24"/>
              </w:rPr>
              <w:t xml:space="preserve">global frameworks such as the </w:t>
            </w:r>
            <w:r w:rsidRPr="001B5CAA">
              <w:rPr>
                <w:rFonts w:ascii="Arial" w:hAnsi="Arial" w:cs="Arial"/>
                <w:sz w:val="24"/>
                <w:szCs w:val="24"/>
              </w:rPr>
              <w:t>Sustainable Development Goals</w:t>
            </w:r>
            <w:r w:rsidR="001B5CAA" w:rsidRPr="001B5CAA">
              <w:rPr>
                <w:rFonts w:ascii="Arial" w:hAnsi="Arial" w:cs="Arial"/>
                <w:sz w:val="24"/>
                <w:szCs w:val="24"/>
              </w:rPr>
              <w:t xml:space="preserve"> (SDGs) and/ or the Convention on the Rights of Persons with Disabilities (CRPD)</w:t>
            </w:r>
            <w:r w:rsidR="00507031">
              <w:rPr>
                <w:rFonts w:ascii="Arial" w:hAnsi="Arial" w:hint="cs"/>
                <w:sz w:val="24"/>
                <w:szCs w:val="30"/>
                <w:cs/>
                <w:lang w:bidi="th-TH"/>
              </w:rPr>
              <w:t xml:space="preserve"> </w:t>
            </w:r>
            <w:r w:rsidR="001B5CAA" w:rsidRPr="001B5CAA">
              <w:rPr>
                <w:rFonts w:ascii="Arial" w:hAnsi="Arial" w:cs="Arial"/>
                <w:sz w:val="24"/>
                <w:szCs w:val="24"/>
              </w:rPr>
              <w:t>particularly SDG 8: Decent Work and Economic Growth and CRPD Article 27 – Work and Employment</w:t>
            </w:r>
          </w:p>
          <w:p w14:paraId="4FEE9228" w14:textId="79401383" w:rsidR="0012487C" w:rsidRPr="001B5CAA" w:rsidRDefault="0012487C" w:rsidP="000A2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30"/>
                <w:cs/>
                <w:lang w:bidi="th-TH"/>
              </w:rPr>
              <w:t>(เป้าหมายการพัฒนาที่ยั่งยืน, อนุสัญญาว่าด้วยสิทธิคนพิการ)</w:t>
            </w:r>
            <w:r w:rsidRPr="001B5CAA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14:paraId="65B2048B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5DDF314" w14:textId="6B0CD6D2" w:rsidR="00F82646" w:rsidRPr="00CF25F6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25F6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  <w:tr w:rsidR="00F82646" w:rsidRPr="001B5CAA" w14:paraId="1C03F2EC" w14:textId="5EC340C6" w:rsidTr="008058F5">
        <w:tc>
          <w:tcPr>
            <w:tcW w:w="7083" w:type="dxa"/>
          </w:tcPr>
          <w:p w14:paraId="62290239" w14:textId="77777777" w:rsidR="00F82646" w:rsidRDefault="00F82646" w:rsidP="000A27F6">
            <w:pPr>
              <w:rPr>
                <w:rFonts w:ascii="Arial" w:hAnsi="Arial" w:cs="Arial"/>
                <w:sz w:val="24"/>
                <w:szCs w:val="24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710D97" w:rsidRPr="001B5CAA">
              <w:rPr>
                <w:rFonts w:ascii="Arial" w:hAnsi="Arial" w:cs="Arial"/>
                <w:sz w:val="24"/>
                <w:szCs w:val="24"/>
              </w:rPr>
              <w:t>previous</w:t>
            </w:r>
            <w:r w:rsidRPr="001B5CAA">
              <w:rPr>
                <w:rFonts w:ascii="Arial" w:hAnsi="Arial" w:cs="Arial"/>
                <w:sz w:val="24"/>
                <w:szCs w:val="24"/>
              </w:rPr>
              <w:t xml:space="preserve"> experience engaging with youth with disabilities in my community</w:t>
            </w:r>
          </w:p>
          <w:p w14:paraId="6D6021F7" w14:textId="113610A3" w:rsidR="0012487C" w:rsidRPr="001B5CAA" w:rsidRDefault="0012487C" w:rsidP="000A27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561DA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398C52C" w14:textId="669A22EF" w:rsidR="00F82646" w:rsidRPr="00CF25F6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25F6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  <w:tr w:rsidR="00F82646" w:rsidRPr="001B5CAA" w14:paraId="133A625B" w14:textId="16D0E947" w:rsidTr="008058F5">
        <w:tc>
          <w:tcPr>
            <w:tcW w:w="7083" w:type="dxa"/>
          </w:tcPr>
          <w:p w14:paraId="198B61FA" w14:textId="32EAD5F7" w:rsidR="00F82646" w:rsidRPr="00C21971" w:rsidRDefault="00F82646" w:rsidP="00C21971">
            <w:pPr>
              <w:pStyle w:val="CommentText"/>
              <w:rPr>
                <w:lang w:bidi="th-TH"/>
              </w:rPr>
            </w:pPr>
            <w:r w:rsidRPr="001B5CAA">
              <w:rPr>
                <w:rFonts w:ascii="Arial" w:hAnsi="Arial" w:cs="Arial"/>
                <w:sz w:val="24"/>
                <w:szCs w:val="24"/>
              </w:rPr>
              <w:t>have previous experience leading/ motivating my peers/ other youth with disabilities</w:t>
            </w:r>
            <w:r w:rsidR="0012487C">
              <w:rPr>
                <w:rFonts w:ascii="Arial" w:hAnsi="Arial" w:cs="Arial"/>
                <w:sz w:val="24"/>
                <w:szCs w:val="24"/>
              </w:rPr>
              <w:t>,</w:t>
            </w:r>
            <w:r w:rsidR="00507031">
              <w:rPr>
                <w:rFonts w:ascii="Arial" w:hAnsi="Arial" w:hint="cs"/>
                <w:sz w:val="24"/>
                <w:szCs w:val="30"/>
                <w:cs/>
                <w:lang w:bidi="th-TH"/>
              </w:rPr>
              <w:t xml:space="preserve"> </w:t>
            </w:r>
            <w:r w:rsidRPr="001B5CAA">
              <w:rPr>
                <w:rFonts w:ascii="Arial" w:hAnsi="Arial" w:cs="Arial"/>
                <w:sz w:val="24"/>
                <w:szCs w:val="24"/>
              </w:rPr>
              <w:t>particularly in digital interactions</w:t>
            </w:r>
            <w:r w:rsidR="00622094">
              <w:rPr>
                <w:rFonts w:ascii="Arial" w:hAnsi="Arial" w:hint="cs"/>
                <w:sz w:val="24"/>
                <w:szCs w:val="30"/>
                <w:cs/>
                <w:lang w:bidi="th-TH"/>
              </w:rPr>
              <w:t xml:space="preserve"> </w:t>
            </w:r>
            <w:r w:rsidR="0012487C" w:rsidRPr="00C21971">
              <w:rPr>
                <w:rFonts w:asciiTheme="minorBidi" w:hAnsiTheme="minorBidi"/>
                <w:sz w:val="30"/>
                <w:szCs w:val="30"/>
                <w:cs/>
                <w:lang w:bidi="th-TH"/>
              </w:rPr>
              <w:t>(เป็นผู้นำหรือ</w:t>
            </w:r>
            <w:r w:rsidR="0012487C" w:rsidRPr="00C21971">
              <w:rPr>
                <w:rFonts w:asciiTheme="minorBidi" w:hAnsiTheme="minorBidi"/>
                <w:sz w:val="30"/>
                <w:szCs w:val="30"/>
                <w:cs/>
                <w:lang w:val="en-US" w:bidi="th-TH"/>
              </w:rPr>
              <w:t>สร้างแรงจูงใจให้เพื่อน ๆ หรือเยาวชนพิการอื่นๆ</w:t>
            </w:r>
            <w:r w:rsidR="0012487C">
              <w:rPr>
                <w:rFonts w:asciiTheme="minorBidi" w:hAnsiTheme="minorBidi" w:hint="cs"/>
                <w:sz w:val="30"/>
                <w:szCs w:val="30"/>
                <w:cs/>
                <w:lang w:bidi="th-TH"/>
              </w:rPr>
              <w:t xml:space="preserve">, </w:t>
            </w:r>
            <w:r w:rsidR="00622094" w:rsidRPr="00C21971">
              <w:rPr>
                <w:rFonts w:asciiTheme="minorBidi" w:hAnsiTheme="minorBidi" w:hint="cs"/>
                <w:sz w:val="30"/>
                <w:szCs w:val="30"/>
                <w:cs/>
                <w:lang w:bidi="th-TH"/>
              </w:rPr>
              <w:t>โดยเฉพาะการ</w:t>
            </w:r>
            <w:r w:rsidR="00C21971" w:rsidRPr="00C21971">
              <w:rPr>
                <w:rFonts w:asciiTheme="minorBidi" w:hAnsiTheme="minorBidi" w:hint="cs"/>
                <w:sz w:val="30"/>
                <w:szCs w:val="30"/>
                <w:cs/>
                <w:lang w:bidi="th-TH"/>
              </w:rPr>
              <w:t>การมีปฏิสัมพันธ์ทางดิจิตอล</w:t>
            </w:r>
            <w:r w:rsidR="00622094" w:rsidRPr="00C21971">
              <w:rPr>
                <w:rFonts w:asciiTheme="minorBidi" w:hAnsiTheme="minorBidi" w:hint="cs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14:paraId="59FA9BA1" w14:textId="77777777" w:rsidR="00F82646" w:rsidRPr="001B5CAA" w:rsidRDefault="00F82646" w:rsidP="00F82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791F66C" w14:textId="423B1359" w:rsidR="00F82646" w:rsidRPr="00CF25F6" w:rsidRDefault="00F82646" w:rsidP="00F8264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25F6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7B11B451" w14:textId="77777777" w:rsidR="007D7716" w:rsidRPr="001B5CAA" w:rsidRDefault="007D7716">
      <w:pPr>
        <w:rPr>
          <w:rFonts w:ascii="Arial" w:hAnsi="Arial" w:cs="Arial"/>
          <w:sz w:val="24"/>
          <w:szCs w:val="24"/>
        </w:rPr>
      </w:pPr>
    </w:p>
    <w:p w14:paraId="5411BFA3" w14:textId="77777777" w:rsidR="001B5CAA" w:rsidRPr="001B5CAA" w:rsidRDefault="001B5CAA">
      <w:pPr>
        <w:rPr>
          <w:rFonts w:ascii="Arial" w:hAnsi="Arial" w:cs="Arial"/>
          <w:color w:val="FF0000"/>
          <w:sz w:val="24"/>
          <w:szCs w:val="24"/>
        </w:rPr>
      </w:pPr>
    </w:p>
    <w:p w14:paraId="1FFB4B65" w14:textId="77777777" w:rsidR="001B5CAA" w:rsidRPr="00C21971" w:rsidRDefault="001B5CAA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14:paraId="2F335230" w14:textId="77777777" w:rsidR="001B5CAA" w:rsidRPr="001B5CAA" w:rsidRDefault="001B5CAA">
      <w:pPr>
        <w:rPr>
          <w:rFonts w:ascii="Arial" w:hAnsi="Arial" w:cs="Arial"/>
          <w:color w:val="FF0000"/>
          <w:sz w:val="24"/>
          <w:szCs w:val="24"/>
        </w:rPr>
      </w:pPr>
    </w:p>
    <w:p w14:paraId="0B8C19D5" w14:textId="6C20ABE6" w:rsidR="001B5CAA" w:rsidRPr="001B5CAA" w:rsidRDefault="001B5CA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B5CAA">
        <w:rPr>
          <w:rFonts w:ascii="Arial" w:hAnsi="Arial" w:cs="Arial"/>
          <w:b/>
          <w:color w:val="000000" w:themeColor="text1"/>
          <w:sz w:val="24"/>
          <w:szCs w:val="24"/>
        </w:rPr>
        <w:t>Further information:</w:t>
      </w:r>
    </w:p>
    <w:p w14:paraId="3F09B8B7" w14:textId="77777777" w:rsidR="001B5CAA" w:rsidRPr="001B5CAA" w:rsidRDefault="001B5CA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B9EE36" w14:textId="18C7AB77" w:rsidR="001B5CAA" w:rsidRPr="001B5CAA" w:rsidRDefault="000E7AA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B5CAA">
        <w:rPr>
          <w:rFonts w:ascii="Arial" w:hAnsi="Arial" w:cs="Arial"/>
          <w:color w:val="000000" w:themeColor="text1"/>
          <w:sz w:val="24"/>
          <w:szCs w:val="24"/>
        </w:rPr>
        <w:t>To learn more about the UNs Sustainable Development Goals, please follow this link</w:t>
      </w:r>
      <w:r w:rsidR="001B5CAA" w:rsidRPr="001B5CA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6" w:history="1">
        <w:r w:rsidRPr="001B5CAA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https://www.un.org/development/desa/disabilities/envision2030.html</w:t>
        </w:r>
      </w:hyperlink>
      <w:r w:rsidR="001B5CAA" w:rsidRPr="001B5CAA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1A8104" w14:textId="77777777" w:rsidR="001B5CAA" w:rsidRPr="001B5CAA" w:rsidRDefault="001B5CA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44687D" w14:textId="0B9FB026" w:rsidR="001B5CAA" w:rsidRPr="001B5CAA" w:rsidRDefault="001B5CAA">
      <w:pPr>
        <w:rPr>
          <w:rFonts w:ascii="Arial" w:hAnsi="Arial" w:cs="Arial"/>
          <w:color w:val="000000" w:themeColor="text1"/>
          <w:sz w:val="24"/>
          <w:szCs w:val="24"/>
        </w:rPr>
      </w:pPr>
      <w:r w:rsidRPr="001B5CAA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To learn more about the </w:t>
      </w:r>
      <w:proofErr w:type="spellStart"/>
      <w:r w:rsidRPr="001B5CAA">
        <w:rPr>
          <w:rStyle w:val="Hyperlink"/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1B5CAA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UNs Convention on the Rights of Persons with Disabilities, please follow this link: </w:t>
      </w:r>
      <w:hyperlink r:id="rId7" w:history="1">
        <w:r w:rsidRPr="001B5CAA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https://www.un.org/development/desa/disabilities/convention-on-the-rights-of-persons-with-disabilities/convention-on-the-rights-of-persons-with-disabilities-2.html</w:t>
        </w:r>
      </w:hyperlink>
    </w:p>
    <w:p w14:paraId="25CF3610" w14:textId="77777777" w:rsidR="001B5CAA" w:rsidRPr="001B5CAA" w:rsidRDefault="001B5CA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7E2C2E" w14:textId="0A722B15" w:rsidR="000E7AA2" w:rsidRPr="001B5CAA" w:rsidRDefault="000E7AA2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1B5CAA">
        <w:rPr>
          <w:rFonts w:ascii="Arial" w:hAnsi="Arial" w:cs="Arial"/>
          <w:color w:val="000000" w:themeColor="text1"/>
          <w:sz w:val="24"/>
          <w:szCs w:val="24"/>
        </w:rPr>
        <w:t xml:space="preserve">To learn more about </w:t>
      </w:r>
      <w:r w:rsidR="00361F4D" w:rsidRPr="001B5CAA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Pr="001B5CAA">
        <w:rPr>
          <w:rFonts w:ascii="Arial" w:hAnsi="Arial" w:cs="Arial"/>
          <w:color w:val="000000" w:themeColor="text1"/>
          <w:sz w:val="24"/>
          <w:szCs w:val="24"/>
        </w:rPr>
        <w:t xml:space="preserve">previous global initiative 2030 and Counting, please follow our link: </w:t>
      </w:r>
      <w:hyperlink r:id="rId8" w:history="1">
        <w:r w:rsidRPr="001B5CAA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https://www.leonardcheshire.org/our-impact/our-international-work/youth/2030-and-counting</w:t>
        </w:r>
      </w:hyperlink>
    </w:p>
    <w:p w14:paraId="58EB7D33" w14:textId="77777777" w:rsidR="001B5CAA" w:rsidRPr="001B5CAA" w:rsidRDefault="001B5CA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1B5CAA" w:rsidRPr="001B5CAA" w:rsidSect="00710D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BC2C" w16cex:dateUtc="2020-07-24T12:59:00Z"/>
  <w16cex:commentExtensible w16cex:durableId="22C5BC47" w16cex:dateUtc="2020-07-24T13:00:00Z"/>
  <w16cex:commentExtensible w16cex:durableId="22C5BC8C" w16cex:dateUtc="2020-07-24T13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B48"/>
    <w:multiLevelType w:val="hybridMultilevel"/>
    <w:tmpl w:val="78D6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43EB"/>
    <w:multiLevelType w:val="hybridMultilevel"/>
    <w:tmpl w:val="BC2A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9"/>
    <w:rsid w:val="000A27F6"/>
    <w:rsid w:val="000C1DF9"/>
    <w:rsid w:val="000E7AA2"/>
    <w:rsid w:val="000F1065"/>
    <w:rsid w:val="0012487C"/>
    <w:rsid w:val="001B5CAA"/>
    <w:rsid w:val="001D7014"/>
    <w:rsid w:val="002526A8"/>
    <w:rsid w:val="00361F4D"/>
    <w:rsid w:val="003C06BD"/>
    <w:rsid w:val="0040356D"/>
    <w:rsid w:val="00406267"/>
    <w:rsid w:val="004F14F5"/>
    <w:rsid w:val="00507031"/>
    <w:rsid w:val="006154ED"/>
    <w:rsid w:val="00622094"/>
    <w:rsid w:val="006E4F2D"/>
    <w:rsid w:val="00710D97"/>
    <w:rsid w:val="007D7716"/>
    <w:rsid w:val="008058F5"/>
    <w:rsid w:val="00813A62"/>
    <w:rsid w:val="0087505E"/>
    <w:rsid w:val="008B5D39"/>
    <w:rsid w:val="00A35B65"/>
    <w:rsid w:val="00B27110"/>
    <w:rsid w:val="00B366EB"/>
    <w:rsid w:val="00C14D6D"/>
    <w:rsid w:val="00C21971"/>
    <w:rsid w:val="00C56042"/>
    <w:rsid w:val="00CF25F6"/>
    <w:rsid w:val="00D82945"/>
    <w:rsid w:val="00DF0704"/>
    <w:rsid w:val="00E906AA"/>
    <w:rsid w:val="00F82646"/>
    <w:rsid w:val="00F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CB2E"/>
  <w15:chartTrackingRefBased/>
  <w15:docId w15:val="{705FB826-9EC9-441C-A258-0892DC81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D39"/>
    <w:pPr>
      <w:spacing w:after="0" w:line="240" w:lineRule="auto"/>
      <w:ind w:left="720"/>
      <w:contextualSpacing/>
    </w:pPr>
    <w:rPr>
      <w:rFonts w:ascii="Arial" w:eastAsia="Arial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0A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7A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1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ardcheshire.org/our-impact/our-international-work/youth/2030-and-coun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development/desa/disabilities/convention-on-the-rights-of-persons-with-disabilities/convention-on-the-rights-of-persons-with-disabilities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development/desa/disabilities/envision2030.html" TargetMode="External"/><Relationship Id="rId11" Type="http://schemas.microsoft.com/office/2018/08/relationships/commentsExtensible" Target="commentsExtensible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Dowden-Hylton</dc:creator>
  <cp:keywords/>
  <dc:description/>
  <cp:lastModifiedBy>Ella Dowden-Hylton</cp:lastModifiedBy>
  <cp:revision>5</cp:revision>
  <dcterms:created xsi:type="dcterms:W3CDTF">2020-07-27T12:34:00Z</dcterms:created>
  <dcterms:modified xsi:type="dcterms:W3CDTF">2020-08-17T13:01:00Z</dcterms:modified>
</cp:coreProperties>
</file>